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E808" w14:textId="77777777" w:rsidR="00106E0F" w:rsidRDefault="001A2255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附件</w:t>
      </w:r>
      <w:r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1</w:t>
      </w:r>
    </w:p>
    <w:p w14:paraId="2A6C56B2" w14:textId="77777777" w:rsidR="00106E0F" w:rsidRDefault="001A2255">
      <w:pPr>
        <w:spacing w:line="360" w:lineRule="auto"/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>
        <w:rPr>
          <w:rFonts w:asciiTheme="minorEastAsia" w:hAnsiTheme="minorEastAsia"/>
          <w:color w:val="000000" w:themeColor="text1"/>
          <w:sz w:val="36"/>
          <w:szCs w:val="36"/>
        </w:rPr>
        <w:t>班主任测评系统操作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指南</w:t>
      </w:r>
    </w:p>
    <w:p w14:paraId="1946B1B3" w14:textId="77777777" w:rsidR="00106E0F" w:rsidRDefault="001A2255">
      <w:pPr>
        <w:spacing w:line="360" w:lineRule="auto"/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1.</w:t>
      </w: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学生操作步骤</w:t>
      </w:r>
    </w:p>
    <w:p w14:paraId="481BDAFF" w14:textId="77777777" w:rsidR="00106E0F" w:rsidRDefault="001A225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D5DE82" wp14:editId="3CC5E7F6">
            <wp:simplePos x="0" y="0"/>
            <wp:positionH relativeFrom="column">
              <wp:posOffset>-13970</wp:posOffset>
            </wp:positionH>
            <wp:positionV relativeFrom="paragraph">
              <wp:posOffset>932180</wp:posOffset>
            </wp:positionV>
            <wp:extent cx="5929630" cy="2772410"/>
            <wp:effectExtent l="0" t="0" r="0" b="8890"/>
            <wp:wrapSquare wrapText="bothSides"/>
            <wp:docPr id="6" name="图片 6" descr="C:\Users\user\AppData\Roaming\Tencent\Users\1213777691\QQ\WinTemp\RichOle\9RRVAN2`3H][D[{{H{I4}P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user\AppData\Roaming\Tencent\Users\1213777691\QQ\WinTemp\RichOle\9RRVAN2`3H][D[{{H{I4}P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color w:val="000000" w:themeColor="text1"/>
          <w:sz w:val="30"/>
          <w:szCs w:val="30"/>
        </w:rPr>
        <w:t>学生通过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学生处网站导航栏</w:t>
      </w:r>
      <w:r>
        <w:rPr>
          <w:rFonts w:asciiTheme="minorEastAsia" w:hAnsiTheme="minorEastAsia"/>
          <w:color w:val="000000" w:themeColor="text1"/>
          <w:sz w:val="30"/>
          <w:szCs w:val="30"/>
        </w:rPr>
        <w:t>登录</w:t>
      </w:r>
      <w:r>
        <w:rPr>
          <w:rFonts w:asciiTheme="minorEastAsia" w:hAnsiTheme="minorEastAsia"/>
          <w:color w:val="000000" w:themeColor="text1"/>
          <w:sz w:val="30"/>
          <w:szCs w:val="30"/>
        </w:rPr>
        <w:t>“</w:t>
      </w:r>
      <w:r>
        <w:rPr>
          <w:rFonts w:asciiTheme="minorEastAsia" w:hAnsiTheme="minorEastAsia"/>
          <w:color w:val="000000" w:themeColor="text1"/>
          <w:sz w:val="30"/>
          <w:szCs w:val="30"/>
        </w:rPr>
        <w:t>学生管理工作系统</w:t>
      </w:r>
      <w:r>
        <w:rPr>
          <w:rFonts w:asciiTheme="minorEastAsia" w:hAnsiTheme="minorEastAsia"/>
          <w:color w:val="000000" w:themeColor="text1"/>
          <w:sz w:val="30"/>
          <w:szCs w:val="30"/>
        </w:rPr>
        <w:t>”→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A.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点击学工队伍建设</w:t>
      </w:r>
      <w:r>
        <w:rPr>
          <w:rFonts w:asciiTheme="minorEastAsia" w:hAnsiTheme="minorEastAsia"/>
          <w:color w:val="000000" w:themeColor="text1"/>
          <w:sz w:val="30"/>
          <w:szCs w:val="30"/>
        </w:rPr>
        <w:t>→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B.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点击</w:t>
      </w:r>
      <w:r>
        <w:rPr>
          <w:rFonts w:asciiTheme="minorEastAsia" w:hAnsiTheme="minorEastAsia"/>
          <w:color w:val="000000" w:themeColor="text1"/>
          <w:sz w:val="30"/>
          <w:szCs w:val="30"/>
        </w:rPr>
        <w:t>班主任考核</w:t>
      </w:r>
      <w:r>
        <w:rPr>
          <w:rFonts w:asciiTheme="minorEastAsia" w:hAnsiTheme="minorEastAsia"/>
          <w:color w:val="000000" w:themeColor="text1"/>
          <w:sz w:val="30"/>
          <w:szCs w:val="30"/>
        </w:rPr>
        <w:t>→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C.</w:t>
      </w:r>
      <w:r>
        <w:rPr>
          <w:rFonts w:asciiTheme="minorEastAsia" w:hAnsiTheme="minorEastAsia"/>
          <w:color w:val="000000" w:themeColor="text1"/>
          <w:sz w:val="30"/>
          <w:szCs w:val="30"/>
        </w:rPr>
        <w:t>点击打分</w:t>
      </w:r>
      <w:r>
        <w:rPr>
          <w:rFonts w:asciiTheme="minorEastAsia" w:hAnsiTheme="minorEastAsia"/>
          <w:color w:val="000000" w:themeColor="text1"/>
          <w:sz w:val="30"/>
          <w:szCs w:val="30"/>
        </w:rPr>
        <w:t>→</w:t>
      </w:r>
      <w:r>
        <w:rPr>
          <w:rFonts w:asciiTheme="minorEastAsia" w:hAnsiTheme="minorEastAsia"/>
          <w:color w:val="000000" w:themeColor="text1"/>
          <w:sz w:val="30"/>
          <w:szCs w:val="30"/>
        </w:rPr>
        <w:t>完成评价</w:t>
      </w:r>
    </w:p>
    <w:p w14:paraId="6FAD409A" w14:textId="77777777" w:rsidR="00106E0F" w:rsidRDefault="001A2255">
      <w:pPr>
        <w:spacing w:line="360" w:lineRule="auto"/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2.</w:t>
      </w: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班主任操作步骤</w:t>
      </w:r>
    </w:p>
    <w:p w14:paraId="64943739" w14:textId="77777777" w:rsidR="00106E0F" w:rsidRDefault="001A2255">
      <w:pPr>
        <w:spacing w:line="360" w:lineRule="auto"/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/>
          <w:color w:val="000000" w:themeColor="text1"/>
          <w:sz w:val="30"/>
          <w:szCs w:val="30"/>
        </w:rPr>
        <w:t>班主任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通过学生处主页</w:t>
      </w:r>
      <w:r>
        <w:rPr>
          <w:rFonts w:asciiTheme="minorEastAsia" w:hAnsiTheme="minorEastAsia"/>
          <w:color w:val="000000" w:themeColor="text1"/>
          <w:sz w:val="30"/>
          <w:szCs w:val="30"/>
        </w:rPr>
        <w:t>登录</w:t>
      </w:r>
      <w:r>
        <w:rPr>
          <w:rFonts w:asciiTheme="minorEastAsia" w:hAnsiTheme="minorEastAsia"/>
          <w:color w:val="000000" w:themeColor="text1"/>
          <w:sz w:val="30"/>
          <w:szCs w:val="30"/>
        </w:rPr>
        <w:t>“</w:t>
      </w:r>
      <w:r>
        <w:rPr>
          <w:rFonts w:asciiTheme="minorEastAsia" w:hAnsiTheme="minorEastAsia"/>
          <w:color w:val="000000" w:themeColor="text1"/>
          <w:sz w:val="30"/>
          <w:szCs w:val="30"/>
        </w:rPr>
        <w:t>学生管理工作系统</w:t>
      </w:r>
      <w:r>
        <w:rPr>
          <w:rFonts w:asciiTheme="minorEastAsia" w:hAnsiTheme="minorEastAsia"/>
          <w:color w:val="000000" w:themeColor="text1"/>
          <w:sz w:val="30"/>
          <w:szCs w:val="30"/>
        </w:rPr>
        <w:t>”→A.</w:t>
      </w:r>
      <w:r>
        <w:rPr>
          <w:rFonts w:asciiTheme="minorEastAsia" w:hAnsiTheme="minorEastAsia"/>
          <w:color w:val="000000" w:themeColor="text1"/>
          <w:sz w:val="30"/>
          <w:szCs w:val="30"/>
        </w:rPr>
        <w:t>班主任平台</w:t>
      </w:r>
    </w:p>
    <w:p w14:paraId="25177979" w14:textId="77777777" w:rsidR="00106E0F" w:rsidRDefault="001A2255">
      <w:pPr>
        <w:spacing w:line="360" w:lineRule="auto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608DD4" wp14:editId="062DC01B">
            <wp:simplePos x="0" y="0"/>
            <wp:positionH relativeFrom="column">
              <wp:posOffset>-218440</wp:posOffset>
            </wp:positionH>
            <wp:positionV relativeFrom="paragraph">
              <wp:posOffset>1017270</wp:posOffset>
            </wp:positionV>
            <wp:extent cx="6337300" cy="2694305"/>
            <wp:effectExtent l="0" t="0" r="635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color w:val="000000" w:themeColor="text1"/>
          <w:sz w:val="30"/>
          <w:szCs w:val="30"/>
        </w:rPr>
        <w:t>→B.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学工队伍建设</w:t>
      </w:r>
      <w:r>
        <w:rPr>
          <w:rFonts w:asciiTheme="minorEastAsia" w:hAnsiTheme="minorEastAsia"/>
          <w:color w:val="000000" w:themeColor="text1"/>
          <w:sz w:val="30"/>
          <w:szCs w:val="30"/>
        </w:rPr>
        <w:t>→C.</w:t>
      </w:r>
      <w:r>
        <w:rPr>
          <w:rFonts w:asciiTheme="minorEastAsia" w:hAnsiTheme="minorEastAsia"/>
          <w:color w:val="000000" w:themeColor="text1"/>
          <w:sz w:val="30"/>
          <w:szCs w:val="30"/>
        </w:rPr>
        <w:t>个人评优</w:t>
      </w:r>
      <w:r>
        <w:rPr>
          <w:rFonts w:asciiTheme="minorEastAsia" w:hAnsiTheme="minorEastAsia"/>
          <w:color w:val="000000" w:themeColor="text1"/>
          <w:sz w:val="30"/>
          <w:szCs w:val="30"/>
        </w:rPr>
        <w:t>→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D.</w:t>
      </w:r>
      <w:r>
        <w:rPr>
          <w:rFonts w:asciiTheme="minorEastAsia" w:hAnsiTheme="minorEastAsia"/>
          <w:color w:val="000000" w:themeColor="text1"/>
          <w:sz w:val="30"/>
          <w:szCs w:val="30"/>
        </w:rPr>
        <w:t>学生评价进度</w:t>
      </w:r>
      <w:r>
        <w:rPr>
          <w:rFonts w:asciiTheme="minorEastAsia" w:hAnsiTheme="minorEastAsia"/>
          <w:color w:val="000000" w:themeColor="text1"/>
          <w:sz w:val="30"/>
          <w:szCs w:val="30"/>
        </w:rPr>
        <w:t>→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E</w:t>
      </w:r>
      <w:r>
        <w:rPr>
          <w:rFonts w:asciiTheme="minorEastAsia" w:hAnsiTheme="minorEastAsia"/>
          <w:color w:val="000000" w:themeColor="text1"/>
          <w:sz w:val="30"/>
          <w:szCs w:val="30"/>
        </w:rPr>
        <w:t>.</w:t>
      </w:r>
      <w:r>
        <w:rPr>
          <w:rFonts w:asciiTheme="minorEastAsia" w:hAnsiTheme="minorEastAsia"/>
          <w:color w:val="000000" w:themeColor="text1"/>
          <w:sz w:val="30"/>
          <w:szCs w:val="30"/>
        </w:rPr>
        <w:t>已投人数</w:t>
      </w:r>
      <w:r>
        <w:rPr>
          <w:rFonts w:asciiTheme="minorEastAsia" w:hAnsiTheme="minorEastAsia"/>
          <w:color w:val="000000" w:themeColor="text1"/>
          <w:sz w:val="30"/>
          <w:szCs w:val="30"/>
        </w:rPr>
        <w:t>→</w:t>
      </w:r>
      <w:r>
        <w:rPr>
          <w:rFonts w:asciiTheme="minorEastAsia" w:hAnsiTheme="minorEastAsia"/>
          <w:color w:val="000000" w:themeColor="text1"/>
          <w:sz w:val="30"/>
          <w:szCs w:val="30"/>
        </w:rPr>
        <w:t>查看未参与打分同学</w:t>
      </w:r>
      <w:r>
        <w:rPr>
          <w:rFonts w:asciiTheme="minorEastAsia" w:hAnsiTheme="minorEastAsia"/>
          <w:color w:val="000000" w:themeColor="text1"/>
          <w:sz w:val="30"/>
          <w:szCs w:val="30"/>
        </w:rPr>
        <w:t>→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提醒小班同学完成打分</w:t>
      </w:r>
    </w:p>
    <w:p w14:paraId="109BE2CA" w14:textId="77777777" w:rsidR="00106E0F" w:rsidRDefault="001A2255">
      <w:pPr>
        <w:spacing w:line="360" w:lineRule="auto"/>
        <w:ind w:firstLineChars="150" w:firstLine="452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lastRenderedPageBreak/>
        <w:t>3.</w:t>
      </w:r>
      <w:r>
        <w:rPr>
          <w:rFonts w:asciiTheme="minorEastAsia" w:hAnsiTheme="minorEastAsia"/>
          <w:b/>
          <w:color w:val="000000" w:themeColor="text1"/>
          <w:sz w:val="30"/>
          <w:szCs w:val="30"/>
        </w:rPr>
        <w:t>学院</w:t>
      </w: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操作</w:t>
      </w:r>
    </w:p>
    <w:p w14:paraId="47580BF7" w14:textId="77777777" w:rsidR="00106E0F" w:rsidRDefault="001A2255">
      <w:pPr>
        <w:spacing w:line="360" w:lineRule="auto"/>
        <w:ind w:firstLineChars="100" w:firstLine="300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/>
          <w:color w:val="000000" w:themeColor="text1"/>
          <w:sz w:val="30"/>
          <w:szCs w:val="30"/>
        </w:rPr>
        <w:t>（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1</w:t>
      </w:r>
      <w:r>
        <w:rPr>
          <w:rFonts w:asciiTheme="minorEastAsia" w:hAnsiTheme="minorEastAsia"/>
          <w:color w:val="000000" w:themeColor="text1"/>
          <w:sz w:val="30"/>
          <w:szCs w:val="30"/>
        </w:rPr>
        <w:t>）学院测评：班级打分完成后学院方能打分。备注：请仔细核对后，点击确认打分。打分后不能再做修改。</w:t>
      </w:r>
    </w:p>
    <w:p w14:paraId="17CFDF7F" w14:textId="77777777" w:rsidR="00106E0F" w:rsidRDefault="001A2255">
      <w:pPr>
        <w:spacing w:line="360" w:lineRule="auto"/>
        <w:ind w:leftChars="100" w:left="420" w:hangingChars="100" w:hanging="210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/>
          <w:noProof/>
          <w:color w:val="000000" w:themeColor="text1"/>
        </w:rPr>
        <w:drawing>
          <wp:inline distT="0" distB="0" distL="0" distR="0" wp14:anchorId="242F873B" wp14:editId="4E63977B">
            <wp:extent cx="5839460" cy="596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9553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color w:val="000000" w:themeColor="text1"/>
          <w:sz w:val="30"/>
          <w:szCs w:val="30"/>
        </w:rPr>
        <w:t>（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2</w:t>
      </w:r>
      <w:r>
        <w:rPr>
          <w:rFonts w:asciiTheme="minorEastAsia" w:hAnsiTheme="minorEastAsia"/>
          <w:color w:val="000000" w:themeColor="text1"/>
          <w:sz w:val="30"/>
          <w:szCs w:val="30"/>
        </w:rPr>
        <w:t>）进度监控：跟踪各班评价情况</w:t>
      </w:r>
    </w:p>
    <w:p w14:paraId="1CBDB9AB" w14:textId="77777777" w:rsidR="00106E0F" w:rsidRDefault="001A2255">
      <w:pPr>
        <w:spacing w:line="360" w:lineRule="auto"/>
        <w:ind w:firstLineChars="100" w:firstLine="210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/>
          <w:noProof/>
          <w:color w:val="000000" w:themeColor="text1"/>
        </w:rPr>
        <w:drawing>
          <wp:inline distT="0" distB="0" distL="0" distR="0" wp14:anchorId="5DB73A99" wp14:editId="594FF585">
            <wp:extent cx="5839460" cy="596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9544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8A73E" w14:textId="77777777" w:rsidR="00106E0F" w:rsidRDefault="001A2255">
      <w:pPr>
        <w:spacing w:line="360" w:lineRule="auto"/>
        <w:ind w:firstLineChars="100" w:firstLine="300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/>
          <w:color w:val="000000" w:themeColor="text1"/>
          <w:sz w:val="30"/>
          <w:szCs w:val="30"/>
        </w:rPr>
        <w:t>（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3</w:t>
      </w:r>
      <w:r>
        <w:rPr>
          <w:rFonts w:asciiTheme="minorEastAsia" w:hAnsiTheme="minorEastAsia"/>
          <w:color w:val="000000" w:themeColor="text1"/>
          <w:sz w:val="30"/>
          <w:szCs w:val="30"/>
        </w:rPr>
        <w:t>）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查看测评数据：</w:t>
      </w:r>
      <w:r>
        <w:rPr>
          <w:rFonts w:asciiTheme="minorEastAsia" w:hAnsiTheme="minorEastAsia"/>
          <w:color w:val="000000" w:themeColor="text1"/>
          <w:sz w:val="30"/>
          <w:szCs w:val="30"/>
        </w:rPr>
        <w:t>测评批次</w:t>
      </w:r>
      <w:r>
        <w:rPr>
          <w:rFonts w:asciiTheme="minorEastAsia" w:hAnsiTheme="minorEastAsia"/>
          <w:color w:val="000000" w:themeColor="text1"/>
          <w:sz w:val="30"/>
          <w:szCs w:val="30"/>
        </w:rPr>
        <w:t>→</w:t>
      </w:r>
      <w:r>
        <w:rPr>
          <w:rFonts w:asciiTheme="minorEastAsia" w:hAnsiTheme="minorEastAsia"/>
          <w:color w:val="000000" w:themeColor="text1"/>
          <w:sz w:val="30"/>
          <w:szCs w:val="30"/>
        </w:rPr>
        <w:t>选中</w:t>
      </w:r>
      <w:r>
        <w:rPr>
          <w:rFonts w:asciiTheme="minorEastAsia" w:hAnsiTheme="minorEastAsia"/>
          <w:color w:val="000000" w:themeColor="text1"/>
          <w:sz w:val="30"/>
          <w:szCs w:val="30"/>
        </w:rPr>
        <w:t>→</w:t>
      </w:r>
      <w:r>
        <w:rPr>
          <w:rFonts w:asciiTheme="minorEastAsia" w:hAnsiTheme="minorEastAsia"/>
          <w:color w:val="000000" w:themeColor="text1"/>
          <w:sz w:val="30"/>
          <w:szCs w:val="30"/>
        </w:rPr>
        <w:t>查看结果</w:t>
      </w:r>
      <w:r>
        <w:rPr>
          <w:rFonts w:asciiTheme="minorEastAsia" w:hAnsiTheme="minorEastAsia"/>
          <w:color w:val="000000" w:themeColor="text1"/>
          <w:sz w:val="30"/>
          <w:szCs w:val="30"/>
        </w:rPr>
        <w:t>→</w:t>
      </w:r>
      <w:r>
        <w:rPr>
          <w:rFonts w:asciiTheme="minorEastAsia" w:hAnsiTheme="minorEastAsia"/>
          <w:color w:val="000000" w:themeColor="text1"/>
          <w:sz w:val="30"/>
          <w:szCs w:val="30"/>
        </w:rPr>
        <w:t>统计测评数据</w:t>
      </w:r>
    </w:p>
    <w:p w14:paraId="5684D25C" w14:textId="77777777" w:rsidR="00106E0F" w:rsidRDefault="001A2255">
      <w:pPr>
        <w:spacing w:line="360" w:lineRule="auto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/>
          <w:noProof/>
          <w:color w:val="000000" w:themeColor="text1"/>
        </w:rPr>
        <w:drawing>
          <wp:inline distT="0" distB="0" distL="0" distR="0" wp14:anchorId="6B8AC568" wp14:editId="45C41BAB">
            <wp:extent cx="5965825" cy="4527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6176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6EF49" w14:textId="77777777" w:rsidR="00106E0F" w:rsidRDefault="001A2255">
      <w:pPr>
        <w:spacing w:line="360" w:lineRule="auto"/>
        <w:ind w:firstLineChars="150" w:firstLine="450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color w:val="000000" w:themeColor="text1"/>
          <w:sz w:val="30"/>
          <w:szCs w:val="30"/>
        </w:rPr>
        <w:t>(4)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学院获取学生测评数据</w:t>
      </w:r>
    </w:p>
    <w:p w14:paraId="13969186" w14:textId="77777777" w:rsidR="00106E0F" w:rsidRDefault="001A2255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noProof/>
          <w:color w:val="000000" w:themeColor="text1"/>
        </w:rPr>
        <w:drawing>
          <wp:inline distT="0" distB="0" distL="0" distR="0" wp14:anchorId="0F6656C0" wp14:editId="641ABF3E">
            <wp:extent cx="5965825" cy="107696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7524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97888" w14:textId="77777777" w:rsidR="00106E0F" w:rsidRDefault="001A2255">
      <w:pPr>
        <w:spacing w:line="360" w:lineRule="auto"/>
        <w:ind w:firstLineChars="100" w:firstLine="300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color w:val="000000" w:themeColor="text1"/>
          <w:sz w:val="30"/>
          <w:szCs w:val="30"/>
        </w:rPr>
        <w:t>(5)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>学院查看班主任综合考核成绩并设置优秀班主任。在方框内打“√”选中，点击“设置优秀班主任”即可；如设置错误，去掉方块中的“√”，再次点击“设置优秀班主任”即可。</w:t>
      </w:r>
    </w:p>
    <w:p w14:paraId="0D71AB63" w14:textId="77777777" w:rsidR="00106E0F" w:rsidRDefault="001A2255">
      <w:pPr>
        <w:spacing w:line="360" w:lineRule="auto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/>
          <w:noProof/>
          <w:color w:val="000000" w:themeColor="text1"/>
        </w:rPr>
        <w:drawing>
          <wp:inline distT="0" distB="0" distL="0" distR="0" wp14:anchorId="71278FE7" wp14:editId="15C87DB7">
            <wp:extent cx="5965825" cy="8686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749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8AE5C" w14:textId="77777777" w:rsidR="00106E0F" w:rsidRDefault="00106E0F">
      <w:pPr>
        <w:rPr>
          <w:color w:val="000000" w:themeColor="text1"/>
        </w:rPr>
      </w:pPr>
    </w:p>
    <w:sectPr w:rsidR="00106E0F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67"/>
    <w:rsid w:val="00046CE0"/>
    <w:rsid w:val="00106E0F"/>
    <w:rsid w:val="001822B6"/>
    <w:rsid w:val="001A2255"/>
    <w:rsid w:val="003775A8"/>
    <w:rsid w:val="00414E87"/>
    <w:rsid w:val="004546C2"/>
    <w:rsid w:val="0060447A"/>
    <w:rsid w:val="00783AC4"/>
    <w:rsid w:val="007F1AB5"/>
    <w:rsid w:val="008522E6"/>
    <w:rsid w:val="009D2BB5"/>
    <w:rsid w:val="00BD29CB"/>
    <w:rsid w:val="00CF758A"/>
    <w:rsid w:val="00D21B51"/>
    <w:rsid w:val="00DC23CF"/>
    <w:rsid w:val="00E11867"/>
    <w:rsid w:val="00EE7053"/>
    <w:rsid w:val="00F95D7A"/>
    <w:rsid w:val="2294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563F88"/>
  <w15:docId w15:val="{DDEAE10F-AEC6-4DD8-B092-FA99FF59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远古神机</dc:creator>
  <cp:lastModifiedBy>Ge Ge</cp:lastModifiedBy>
  <cp:revision>2</cp:revision>
  <dcterms:created xsi:type="dcterms:W3CDTF">2021-05-24T08:35:00Z</dcterms:created>
  <dcterms:modified xsi:type="dcterms:W3CDTF">2021-05-24T08:35:00Z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