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附件2：         </w:t>
      </w:r>
    </w:p>
    <w:p>
      <w:pPr>
        <w:spacing w:line="360" w:lineRule="auto"/>
        <w:ind w:firstLine="57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代 表 登 记 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044"/>
        <w:gridCol w:w="1079"/>
        <w:gridCol w:w="1028"/>
        <w:gridCol w:w="1061"/>
        <w:gridCol w:w="1225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0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0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职务职称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人员类型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编制类型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80" w:lineRule="exact"/>
        <w:ind w:firstLine="573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</w:t>
      </w:r>
    </w:p>
    <w:p>
      <w:pPr>
        <w:spacing w:line="480" w:lineRule="exact"/>
        <w:ind w:firstLine="573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 w:ascii="宋体" w:hAnsi="宋体"/>
          <w:color w:val="000000"/>
          <w:sz w:val="28"/>
          <w:szCs w:val="28"/>
        </w:rPr>
        <w:t>人员类别分为：教学科研、行政管理、工勤服务三类；</w:t>
      </w:r>
    </w:p>
    <w:p>
      <w:pPr>
        <w:spacing w:line="480" w:lineRule="exact"/>
        <w:ind w:firstLine="573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2、编制类型分为：在编和合同制两类；</w:t>
      </w:r>
    </w:p>
    <w:p>
      <w:pPr>
        <w:spacing w:line="480" w:lineRule="exact"/>
        <w:ind w:firstLine="573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3、</w:t>
      </w:r>
      <w:r>
        <w:rPr>
          <w:rFonts w:hint="eastAsia" w:ascii="宋体" w:hAnsi="宋体"/>
          <w:sz w:val="28"/>
          <w:szCs w:val="28"/>
        </w:rPr>
        <w:t>教学科研单位选举的代表以教学科研人员</w:t>
      </w:r>
      <w:r>
        <w:rPr>
          <w:rFonts w:hint="eastAsia" w:ascii="宋体" w:hAnsi="宋体"/>
          <w:color w:val="000000"/>
          <w:sz w:val="28"/>
          <w:szCs w:val="28"/>
        </w:rPr>
        <w:t>为主（双肩挑干部归教学科研人员），非教学科研代表最多一人。</w:t>
      </w:r>
    </w:p>
    <w:p/>
    <w:sectPr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40"/>
    <w:rsid w:val="0042522A"/>
    <w:rsid w:val="00A06069"/>
    <w:rsid w:val="00D33540"/>
    <w:rsid w:val="0C01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126</Words>
  <Characters>126</Characters>
  <Lines>2</Lines>
  <Paragraphs>1</Paragraphs>
  <TotalTime>0</TotalTime>
  <ScaleCrop>false</ScaleCrop>
  <LinksUpToDate>false</LinksUpToDate>
  <CharactersWithSpaces>139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2022-03-25T07:31:00Z</dcterms:created>
  <dc:creator>杜华</dc:creator>
  <cp:lastModifiedBy>牛有理</cp:lastModifiedBy>
  <dcterms:modified xsi:type="dcterms:W3CDTF">2022-03-29T01:17:28Z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1AF862D53A844580B4EBF02893D8C487</vt:lpwstr>
  </property>
</Properties>
</file>